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 w:rsidRPr="005663FC">
        <w:rPr>
          <w:rFonts w:ascii="Times New Roman" w:eastAsiaTheme="minorEastAsia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</w:t>
      </w: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val="kk-KZ"/>
        </w:rPr>
        <w:t xml:space="preserve">       Бекітемін </w:t>
      </w: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>
        <w:rPr>
          <w:rFonts w:ascii="Times New Roman" w:eastAsiaTheme="minorEastAsia" w:hAnsi="Times New Roman"/>
          <w:sz w:val="24"/>
          <w:szCs w:val="24"/>
          <w:lang w:val="kk-KZ"/>
        </w:rPr>
        <w:t xml:space="preserve">                                                                  </w:t>
      </w:r>
      <w:r w:rsidR="004F3006">
        <w:rPr>
          <w:rFonts w:ascii="Times New Roman" w:eastAsiaTheme="minorEastAsia" w:hAnsi="Times New Roman"/>
          <w:sz w:val="24"/>
          <w:szCs w:val="24"/>
          <w:lang w:val="kk-KZ"/>
        </w:rPr>
        <w:t xml:space="preserve">                             </w:t>
      </w:r>
      <w:r>
        <w:rPr>
          <w:rFonts w:ascii="Times New Roman" w:eastAsiaTheme="minorEastAsia" w:hAnsi="Times New Roman"/>
          <w:sz w:val="24"/>
          <w:szCs w:val="24"/>
          <w:lang w:val="kk-KZ"/>
        </w:rPr>
        <w:t xml:space="preserve">   </w:t>
      </w:r>
      <w:r w:rsidR="004F3006">
        <w:rPr>
          <w:rFonts w:ascii="Times New Roman" w:eastAsiaTheme="minorEastAsia" w:hAnsi="Times New Roman"/>
          <w:sz w:val="24"/>
          <w:szCs w:val="24"/>
          <w:lang w:val="kk-KZ"/>
        </w:rPr>
        <w:t>«Күншуақ» шағын орталығының</w:t>
      </w: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/>
        </w:rPr>
      </w:pPr>
      <w:r w:rsidRPr="005663FC">
        <w:rPr>
          <w:rFonts w:ascii="Times New Roman" w:eastAsiaTheme="minorEastAsia" w:hAnsi="Times New Roman"/>
          <w:sz w:val="24"/>
          <w:szCs w:val="24"/>
          <w:lang w:val="kk-KZ"/>
        </w:rPr>
        <w:t xml:space="preserve">                                                                      </w:t>
      </w:r>
      <w:r w:rsidR="004F3006">
        <w:rPr>
          <w:rFonts w:ascii="Times New Roman" w:eastAsiaTheme="minorEastAsia" w:hAnsi="Times New Roman"/>
          <w:sz w:val="24"/>
          <w:szCs w:val="24"/>
          <w:lang w:val="kk-KZ"/>
        </w:rPr>
        <w:t xml:space="preserve">                          </w:t>
      </w:r>
      <w:r w:rsidRPr="005663FC">
        <w:rPr>
          <w:rFonts w:ascii="Times New Roman" w:eastAsiaTheme="minorEastAsia" w:hAnsi="Times New Roman"/>
          <w:sz w:val="24"/>
          <w:szCs w:val="24"/>
          <w:lang w:val="kk-KZ"/>
        </w:rPr>
        <w:t>меңгерушісі</w:t>
      </w:r>
      <w:r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</w:p>
    <w:p w:rsidR="00D25AFB" w:rsidRPr="005663FC" w:rsidRDefault="00D25AFB" w:rsidP="00D25AFB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D25AFB" w:rsidRPr="005663FC" w:rsidRDefault="00D25AFB" w:rsidP="00D25AFB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D25AFB" w:rsidRPr="005663FC" w:rsidRDefault="00D25AFB" w:rsidP="00D25AFB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D25AFB" w:rsidRDefault="00D25AFB" w:rsidP="00D25AFB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56"/>
          <w:szCs w:val="56"/>
          <w:lang w:val="kk-KZ"/>
        </w:rPr>
      </w:pPr>
      <w:r>
        <w:rPr>
          <w:rFonts w:ascii="Times New Roman" w:eastAsiaTheme="minorEastAsia" w:hAnsi="Times New Roman"/>
          <w:b/>
          <w:i/>
          <w:sz w:val="56"/>
          <w:szCs w:val="56"/>
          <w:lang w:val="kk-KZ"/>
        </w:rPr>
        <w:t xml:space="preserve">           </w:t>
      </w:r>
    </w:p>
    <w:p w:rsidR="00D25AFB" w:rsidRDefault="00D25AFB" w:rsidP="00D25AFB">
      <w:pPr>
        <w:spacing w:after="0" w:line="240" w:lineRule="auto"/>
        <w:jc w:val="both"/>
        <w:rPr>
          <w:rFonts w:ascii="Times New Roman" w:eastAsiaTheme="minorEastAsia" w:hAnsi="Times New Roman"/>
          <w:b/>
          <w:i/>
          <w:sz w:val="56"/>
          <w:szCs w:val="56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56"/>
          <w:szCs w:val="56"/>
          <w:lang w:val="kk-KZ"/>
        </w:rPr>
      </w:pPr>
      <w:r w:rsidRPr="005663FC">
        <w:rPr>
          <w:rFonts w:ascii="Times New Roman" w:eastAsiaTheme="minorEastAsia" w:hAnsi="Times New Roman"/>
          <w:b/>
          <w:i/>
          <w:sz w:val="56"/>
          <w:szCs w:val="56"/>
          <w:lang w:val="kk-KZ"/>
        </w:rPr>
        <w:t>Вариатив</w:t>
      </w:r>
      <w:r>
        <w:rPr>
          <w:rFonts w:ascii="Times New Roman" w:eastAsiaTheme="minorEastAsia" w:hAnsi="Times New Roman"/>
          <w:b/>
          <w:i/>
          <w:sz w:val="56"/>
          <w:szCs w:val="56"/>
          <w:lang w:val="kk-KZ"/>
        </w:rPr>
        <w:t>тік компонент</w:t>
      </w:r>
    </w:p>
    <w:p w:rsid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color w:val="002060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color w:val="002060"/>
          <w:sz w:val="40"/>
          <w:szCs w:val="40"/>
          <w:lang w:val="kk-KZ"/>
        </w:rPr>
        <w:t xml:space="preserve">                                            </w:t>
      </w:r>
      <w:r w:rsidRPr="005663FC">
        <w:rPr>
          <w:rFonts w:ascii="Times New Roman" w:eastAsiaTheme="minorEastAsia" w:hAnsi="Times New Roman"/>
          <w:color w:val="002060"/>
          <w:sz w:val="28"/>
          <w:szCs w:val="28"/>
          <w:lang w:val="kk-KZ"/>
        </w:rPr>
        <w:t xml:space="preserve">                                                                          </w:t>
      </w:r>
    </w:p>
    <w:p w:rsid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color w:val="002060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40"/>
          <w:szCs w:val="40"/>
          <w:lang w:val="kk-KZ"/>
        </w:rPr>
      </w:pPr>
    </w:p>
    <w:p w:rsidR="00D25AFB" w:rsidRP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72"/>
          <w:szCs w:val="72"/>
          <w:u w:val="single"/>
          <w:lang w:val="kk-KZ"/>
        </w:rPr>
      </w:pPr>
      <w:r w:rsidRPr="00D25AFB">
        <w:rPr>
          <w:rFonts w:ascii="Times New Roman" w:eastAsiaTheme="minorEastAsia" w:hAnsi="Times New Roman"/>
          <w:b/>
          <w:i/>
          <w:sz w:val="72"/>
          <w:szCs w:val="72"/>
          <w:u w:val="single"/>
          <w:lang w:val="kk-KZ"/>
        </w:rPr>
        <w:t>«Ертегілерлер еліне саяхат»</w:t>
      </w:r>
    </w:p>
    <w:p w:rsidR="00D25AFB" w:rsidRP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32"/>
          <w:szCs w:val="32"/>
          <w:lang w:val="kk-KZ"/>
        </w:rPr>
      </w:pPr>
      <w:r w:rsidRPr="00D25AFB">
        <w:rPr>
          <w:rFonts w:ascii="Times New Roman" w:eastAsiaTheme="minorEastAsia" w:hAnsi="Times New Roman"/>
          <w:b/>
          <w:i/>
          <w:sz w:val="32"/>
          <w:szCs w:val="32"/>
          <w:lang w:val="kk-KZ"/>
        </w:rPr>
        <w:t xml:space="preserve">(Балалардың қызығушылығына </w:t>
      </w:r>
    </w:p>
    <w:p w:rsidR="00D25AFB" w:rsidRP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val="kk-KZ"/>
        </w:rPr>
      </w:pPr>
      <w:r w:rsidRPr="00D25AFB">
        <w:rPr>
          <w:rFonts w:ascii="Times New Roman" w:eastAsiaTheme="minorEastAsia" w:hAnsi="Times New Roman"/>
          <w:b/>
          <w:i/>
          <w:sz w:val="32"/>
          <w:szCs w:val="32"/>
          <w:lang w:val="kk-KZ"/>
        </w:rPr>
        <w:t>арналған оқу қызметі)</w:t>
      </w:r>
    </w:p>
    <w:p w:rsidR="00D25AFB" w:rsidRP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b/>
          <w:sz w:val="72"/>
          <w:szCs w:val="72"/>
          <w:lang w:val="kk-KZ"/>
        </w:rPr>
      </w:pPr>
    </w:p>
    <w:p w:rsidR="00D25AFB" w:rsidRP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</w:t>
      </w:r>
    </w:p>
    <w:p w:rsidR="00D25AFB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D25AFB" w:rsidRPr="005663FC" w:rsidRDefault="00D25AFB" w:rsidP="00D25AFB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</w:t>
      </w:r>
    </w:p>
    <w:p w:rsidR="00D25AFB" w:rsidRPr="005663FC" w:rsidRDefault="00D25AFB" w:rsidP="00D25AF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</w:t>
      </w:r>
    </w:p>
    <w:p w:rsidR="00D25AFB" w:rsidRPr="005663FC" w:rsidRDefault="00D25AFB" w:rsidP="00D25AF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2021-2022</w:t>
      </w:r>
    </w:p>
    <w:p w:rsidR="00D25AFB" w:rsidRPr="007766C4" w:rsidRDefault="00D25AFB" w:rsidP="00D25AF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  </w:t>
      </w:r>
    </w:p>
    <w:p w:rsidR="005663FC" w:rsidRPr="005663FC" w:rsidRDefault="00D25AFB" w:rsidP="00D25AFB">
      <w:pPr>
        <w:rPr>
          <w:rFonts w:ascii="Times New Roman" w:eastAsiaTheme="minorEastAsia" w:hAnsi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/>
          <w:b/>
          <w:sz w:val="28"/>
          <w:szCs w:val="28"/>
          <w:lang w:val="kk-KZ"/>
        </w:rPr>
        <w:lastRenderedPageBreak/>
        <w:t xml:space="preserve">                                         </w:t>
      </w:r>
      <w:r w:rsidR="005663FC" w:rsidRPr="005663FC">
        <w:rPr>
          <w:rFonts w:ascii="Times New Roman" w:eastAsiaTheme="minorEastAsia" w:hAnsi="Times New Roman"/>
          <w:b/>
          <w:sz w:val="28"/>
          <w:szCs w:val="28"/>
          <w:lang w:val="kk-KZ"/>
        </w:rPr>
        <w:t>Түсіндірме жазба</w:t>
      </w:r>
    </w:p>
    <w:p w:rsidR="005663FC" w:rsidRPr="005663FC" w:rsidRDefault="005663FC" w:rsidP="005663F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5663FC" w:rsidRPr="005663FC" w:rsidRDefault="005663FC" w:rsidP="005663F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5663FC" w:rsidRPr="005663FC" w:rsidRDefault="005663FC" w:rsidP="005663F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 xml:space="preserve">Мектеп жасына дейінгі балаларды тәрбиелеудің құралы әдебиет, оның ішінде көркем әдебиеттің көне жанры – ертегі. </w:t>
      </w: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>Ертегінің көркем де жеңіл тілі баланың қиялына қанат бітіріп, арманын асқақтатып, еңбексүйгіштікке, адалдыққа, батылдыққа тәрбиелейді.</w:t>
      </w: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>Сол себепті мектепке дайындық тобындағы балаларға ертегі оқу арқылы сөйлеуге, өз ойларын әдемі жеткізіп баяндауға, тыңдағанын есте сақтап, мазмұндап айтуды үйретуге қолға алып отырмыз.</w:t>
      </w: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>Балалардың білуге құмарлығы зор. Олар құбылтып айтқан ертегі, әңгімені сүйсіне тыңдайды.</w:t>
      </w: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 w:rsidRPr="005663FC">
        <w:rPr>
          <w:rFonts w:ascii="Times New Roman" w:eastAsiaTheme="minorEastAsia" w:hAnsi="Times New Roman"/>
          <w:sz w:val="28"/>
          <w:szCs w:val="28"/>
          <w:lang w:val="kk-KZ"/>
        </w:rPr>
        <w:t>Ертегі оқу арқылы балалардың бойына жақсы қасиеттерді сіңіріп, жағымсыз қасиеттерден аулақ болуға, ертегі кейіпкерлерінің іс-әрекетіне қорытынды жасай отырып, балаларды адамгершілікке, имандылыққа тәрбиелеу. Балалардың дүниетанымын байыту, қоғамдық өмір туралы ұғымдарын кеңейту, эстетикалық сезімдерін ояту жүзеге асырылмақ.</w:t>
      </w: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Pr="005663FC" w:rsidRDefault="005663FC" w:rsidP="005663FC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kk-KZ"/>
        </w:rPr>
      </w:pPr>
    </w:p>
    <w:p w:rsidR="005663FC" w:rsidRDefault="005663FC" w:rsidP="00080F28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60867" w:rsidRPr="00042F8C" w:rsidRDefault="00080F28" w:rsidP="005663F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42F8C">
        <w:rPr>
          <w:rFonts w:ascii="Times New Roman" w:hAnsi="Times New Roman"/>
          <w:b/>
          <w:sz w:val="24"/>
          <w:szCs w:val="24"/>
          <w:lang w:val="kk-KZ"/>
        </w:rPr>
        <w:t>«Ертегілер әлемінде»  вариативтік сабақ жоспары</w:t>
      </w:r>
    </w:p>
    <w:p w:rsidR="005663FC" w:rsidRPr="00042F8C" w:rsidRDefault="005663FC" w:rsidP="005663F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X="-601" w:tblpY="21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3"/>
        <w:gridCol w:w="1946"/>
        <w:gridCol w:w="6715"/>
        <w:gridCol w:w="826"/>
        <w:gridCol w:w="275"/>
      </w:tblGrid>
      <w:tr w:rsidR="00B526AC" w:rsidRPr="00042F8C" w:rsidTr="00080F28">
        <w:trPr>
          <w:trHeight w:val="132"/>
        </w:trPr>
        <w:tc>
          <w:tcPr>
            <w:tcW w:w="675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6378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Мақсаты</w:t>
            </w:r>
          </w:p>
        </w:tc>
        <w:tc>
          <w:tcPr>
            <w:tcW w:w="851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314" w:type="dxa"/>
            <w:vMerge w:val="restart"/>
            <w:tcBorders>
              <w:top w:val="nil"/>
              <w:right w:val="nil"/>
            </w:tcBorders>
          </w:tcPr>
          <w:p w:rsidR="00B526AC" w:rsidRPr="00042F8C" w:rsidRDefault="00B526AC" w:rsidP="00080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26AC" w:rsidRPr="00042F8C" w:rsidTr="00B526AC">
        <w:trPr>
          <w:trHeight w:val="603"/>
        </w:trPr>
        <w:tc>
          <w:tcPr>
            <w:tcW w:w="675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27" w:type="dxa"/>
          </w:tcPr>
          <w:p w:rsidR="00B526AC" w:rsidRDefault="00B1551D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Қу түлкі</w:t>
            </w:r>
          </w:p>
          <w:p w:rsidR="007766C4" w:rsidRPr="00042F8C" w:rsidRDefault="000F7F8F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.09.21</w:t>
            </w:r>
          </w:p>
        </w:tc>
        <w:tc>
          <w:tcPr>
            <w:tcW w:w="6378" w:type="dxa"/>
          </w:tcPr>
          <w:p w:rsidR="00B526AC" w:rsidRPr="00042F8C" w:rsidRDefault="004A144F" w:rsidP="0097169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eastAsia="Arial" w:hAnsi="Times New Roman"/>
                <w:sz w:val="24"/>
                <w:szCs w:val="24"/>
                <w:lang w:val="kk-KZ"/>
              </w:rPr>
              <w:t>Балаларды ертегіні тыңдауға ертегі желісін өз сөзімен жеткізу біліктілігін жетілдіру.</w:t>
            </w:r>
          </w:p>
        </w:tc>
        <w:tc>
          <w:tcPr>
            <w:tcW w:w="851" w:type="dxa"/>
          </w:tcPr>
          <w:p w:rsidR="00B526AC" w:rsidRPr="00042F8C" w:rsidRDefault="00006DD3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right w:val="nil"/>
            </w:tcBorders>
          </w:tcPr>
          <w:p w:rsidR="00B526AC" w:rsidRPr="00042F8C" w:rsidRDefault="00B526AC" w:rsidP="00080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26AC" w:rsidRPr="00042F8C" w:rsidTr="00B526AC">
        <w:trPr>
          <w:trHeight w:val="1130"/>
        </w:trPr>
        <w:tc>
          <w:tcPr>
            <w:tcW w:w="675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127" w:type="dxa"/>
          </w:tcPr>
          <w:p w:rsidR="00B526AC" w:rsidRDefault="00B1551D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Екі дос пен аю</w:t>
            </w:r>
          </w:p>
          <w:p w:rsidR="007766C4" w:rsidRPr="00042F8C" w:rsidRDefault="000F7F8F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.09.21</w:t>
            </w:r>
          </w:p>
        </w:tc>
        <w:tc>
          <w:tcPr>
            <w:tcW w:w="6378" w:type="dxa"/>
          </w:tcPr>
          <w:p w:rsidR="00B526AC" w:rsidRPr="00042F8C" w:rsidRDefault="00B526AC" w:rsidP="0097169A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>Балалардың ой-өрісін дамыту үшін ертегі кейіпкерлерінің іс-қимылдарын, көрсете алуға үйрету.</w:t>
            </w:r>
          </w:p>
          <w:p w:rsidR="00B526AC" w:rsidRPr="00042F8C" w:rsidRDefault="00B526AC" w:rsidP="0097169A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 xml:space="preserve"> Ертегіні ойнау барысында, кейіпкерлердің жүріс-тұрысын , дауыс ырғағын, дұрыс жеткізе білуге тәрбиелеу.</w:t>
            </w:r>
          </w:p>
        </w:tc>
        <w:tc>
          <w:tcPr>
            <w:tcW w:w="851" w:type="dxa"/>
          </w:tcPr>
          <w:p w:rsidR="00B526AC" w:rsidRPr="00042F8C" w:rsidRDefault="00006DD3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right w:val="nil"/>
            </w:tcBorders>
          </w:tcPr>
          <w:p w:rsidR="00B526AC" w:rsidRPr="00042F8C" w:rsidRDefault="00B526AC" w:rsidP="00080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26AC" w:rsidRPr="00042F8C" w:rsidTr="00B526AC">
        <w:trPr>
          <w:trHeight w:val="848"/>
        </w:trPr>
        <w:tc>
          <w:tcPr>
            <w:tcW w:w="675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7" w:type="dxa"/>
          </w:tcPr>
          <w:p w:rsidR="00B526AC" w:rsidRDefault="00B1551D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Екі лақ</w:t>
            </w:r>
          </w:p>
          <w:p w:rsidR="007766C4" w:rsidRPr="00042F8C" w:rsidRDefault="000F7F8F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.09.21</w:t>
            </w:r>
          </w:p>
        </w:tc>
        <w:tc>
          <w:tcPr>
            <w:tcW w:w="6378" w:type="dxa"/>
          </w:tcPr>
          <w:p w:rsidR="00B526AC" w:rsidRPr="00042F8C" w:rsidRDefault="00F5220D" w:rsidP="0097169A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eastAsia="Arial" w:hAnsi="Times New Roman"/>
                <w:sz w:val="24"/>
                <w:szCs w:val="24"/>
                <w:lang w:val="kk-KZ"/>
              </w:rPr>
              <w:t>Ертегі қимылын салуға, олардың сөзін дауыс мәнерімен  келтіріп, диалогке қатыса білуге үйрету</w:t>
            </w:r>
          </w:p>
        </w:tc>
        <w:tc>
          <w:tcPr>
            <w:tcW w:w="851" w:type="dxa"/>
          </w:tcPr>
          <w:p w:rsidR="00B526AC" w:rsidRPr="00042F8C" w:rsidRDefault="00006DD3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right w:val="nil"/>
            </w:tcBorders>
          </w:tcPr>
          <w:p w:rsidR="00B526AC" w:rsidRPr="00042F8C" w:rsidRDefault="00B526AC" w:rsidP="00080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526AC" w:rsidRPr="00042F8C" w:rsidTr="00B526AC">
        <w:tc>
          <w:tcPr>
            <w:tcW w:w="675" w:type="dxa"/>
          </w:tcPr>
          <w:p w:rsidR="00B526AC" w:rsidRPr="00042F8C" w:rsidRDefault="00B526AC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7" w:type="dxa"/>
          </w:tcPr>
          <w:p w:rsidR="00B526AC" w:rsidRDefault="00B1551D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Кім күшті</w:t>
            </w:r>
          </w:p>
          <w:p w:rsidR="007766C4" w:rsidRPr="00042F8C" w:rsidRDefault="000F7F8F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.09.21</w:t>
            </w:r>
          </w:p>
        </w:tc>
        <w:tc>
          <w:tcPr>
            <w:tcW w:w="6378" w:type="dxa"/>
          </w:tcPr>
          <w:p w:rsidR="00B526AC" w:rsidRPr="00042F8C" w:rsidRDefault="00B44522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eastAsia="Arial" w:hAnsi="Times New Roman"/>
                <w:sz w:val="24"/>
                <w:szCs w:val="24"/>
                <w:lang w:val="kk-KZ"/>
              </w:rPr>
              <w:t>Ертегіні қызығушылықпен жіне мұқият тыңдауға үйрету. Балалардың қызығушылығын арттыру, тіл байлығын, ой өрісін дамыту.</w:t>
            </w:r>
          </w:p>
        </w:tc>
        <w:tc>
          <w:tcPr>
            <w:tcW w:w="851" w:type="dxa"/>
          </w:tcPr>
          <w:p w:rsidR="00B526AC" w:rsidRPr="00042F8C" w:rsidRDefault="00006DD3" w:rsidP="00080F28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right w:val="nil"/>
            </w:tcBorders>
          </w:tcPr>
          <w:p w:rsidR="00B526AC" w:rsidRPr="00042F8C" w:rsidRDefault="00B526AC" w:rsidP="00080F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551D" w:rsidRPr="00042F8C" w:rsidTr="00B526AC">
        <w:trPr>
          <w:trHeight w:val="740"/>
        </w:trPr>
        <w:tc>
          <w:tcPr>
            <w:tcW w:w="675" w:type="dxa"/>
          </w:tcPr>
          <w:p w:rsidR="00B1551D" w:rsidRPr="00042F8C" w:rsidRDefault="00B1551D" w:rsidP="00B1551D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B1551D" w:rsidRDefault="00B1551D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Түлкі мен бөдене</w:t>
            </w:r>
          </w:p>
          <w:p w:rsidR="007766C4" w:rsidRPr="00042F8C" w:rsidRDefault="000F7F8F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29.09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.21</w:t>
            </w:r>
          </w:p>
        </w:tc>
        <w:tc>
          <w:tcPr>
            <w:tcW w:w="6378" w:type="dxa"/>
          </w:tcPr>
          <w:p w:rsidR="00B1551D" w:rsidRPr="00042F8C" w:rsidRDefault="00F5220D" w:rsidP="0097169A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Ертегіні балаларға оқып беріп, ертегі кейіпкерлерімен таныстыру. Жағымды жіне жағымсыз кейіпкерлерді ажырата білуге үйрету. Рөлдерге бөліп ойай білуге дағдыландыру. Балаларды ұйымшылдыққа жіне адалдыққа тәрбиелеу.</w:t>
            </w:r>
          </w:p>
        </w:tc>
        <w:tc>
          <w:tcPr>
            <w:tcW w:w="851" w:type="dxa"/>
          </w:tcPr>
          <w:p w:rsidR="00B1551D" w:rsidRPr="00042F8C" w:rsidRDefault="00B1551D" w:rsidP="00B1551D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right w:val="nil"/>
            </w:tcBorders>
          </w:tcPr>
          <w:p w:rsidR="00B1551D" w:rsidRPr="00042F8C" w:rsidRDefault="00B1551D" w:rsidP="00B155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551D" w:rsidRPr="00042F8C" w:rsidTr="00B526AC">
        <w:trPr>
          <w:trHeight w:val="304"/>
        </w:trPr>
        <w:tc>
          <w:tcPr>
            <w:tcW w:w="675" w:type="dxa"/>
            <w:tcBorders>
              <w:bottom w:val="single" w:sz="4" w:space="0" w:color="auto"/>
            </w:tcBorders>
          </w:tcPr>
          <w:p w:rsidR="00B1551D" w:rsidRPr="00042F8C" w:rsidRDefault="00B1551D" w:rsidP="00B1551D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551D" w:rsidRDefault="00F5220D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Түлкі мен</w:t>
            </w:r>
            <w:r w:rsidR="00B1551D" w:rsidRPr="00042F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қоян</w:t>
            </w:r>
          </w:p>
          <w:p w:rsidR="007766C4" w:rsidRPr="00042F8C" w:rsidRDefault="000F7F8F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.10.21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1551D" w:rsidRPr="00042F8C" w:rsidRDefault="00F5220D" w:rsidP="00971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Ертегінің мазмұнын түсіндіру, ауызекі сөйлеулерін, сұраққа жауап беру қабілеттерін дамыту. балаларды батырлыққа, өжеттілікке, достыққа тәрбиелеу.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551D" w:rsidRPr="00042F8C" w:rsidRDefault="00B1551D" w:rsidP="00B1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right w:val="nil"/>
            </w:tcBorders>
          </w:tcPr>
          <w:p w:rsidR="00B1551D" w:rsidRPr="00042F8C" w:rsidRDefault="00B1551D" w:rsidP="00B155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551D" w:rsidRPr="00042F8C" w:rsidTr="00080F28">
        <w:trPr>
          <w:trHeight w:val="10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1551D" w:rsidRPr="00042F8C" w:rsidRDefault="00B1551D" w:rsidP="00B1551D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10359" w:rsidRDefault="000F7F8F" w:rsidP="00C103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.10.21</w:t>
            </w:r>
            <w:r w:rsidR="00C10359" w:rsidRPr="0004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6C4" w:rsidRPr="00042F8C" w:rsidRDefault="007766C4" w:rsidP="0097169A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C4D80" w:rsidRDefault="005C4D80" w:rsidP="005C4D80">
            <w:pPr>
              <w:tabs>
                <w:tab w:val="left" w:pos="1036"/>
                <w:tab w:val="left" w:pos="2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Қардан жасалған гүл</w:t>
            </w:r>
          </w:p>
          <w:p w:rsidR="005C4D80" w:rsidRPr="005C4D80" w:rsidRDefault="005C4D80" w:rsidP="005C4D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4D80">
              <w:rPr>
                <w:lang w:val="kk-KZ"/>
              </w:rPr>
              <w:t>Балаларға  ертегі мазмұнын зейін қойып тыңдауға үйрету. Балалардың сөздік қорын молайту. Татулыққа үлкендерді құрметтеуге тәрбиелеу.</w:t>
            </w:r>
            <w:r w:rsidRPr="005C4D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551D" w:rsidRPr="00042F8C" w:rsidRDefault="00B1551D" w:rsidP="00C10359">
            <w:pPr>
              <w:pStyle w:val="Standard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551D" w:rsidRPr="00042F8C" w:rsidRDefault="00B1551D" w:rsidP="00B1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" w:type="dxa"/>
            <w:vMerge/>
            <w:tcBorders>
              <w:bottom w:val="single" w:sz="4" w:space="0" w:color="auto"/>
              <w:right w:val="nil"/>
            </w:tcBorders>
          </w:tcPr>
          <w:p w:rsidR="00B1551D" w:rsidRPr="00042F8C" w:rsidRDefault="00B1551D" w:rsidP="00B15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40AB" w:rsidRPr="00042F8C" w:rsidTr="00042F8C">
        <w:trPr>
          <w:gridAfter w:val="1"/>
          <w:wAfter w:w="314" w:type="dxa"/>
          <w:trHeight w:val="12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tabs>
                <w:tab w:val="left" w:pos="1036"/>
                <w:tab w:val="left" w:pos="2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7766C4" w:rsidRPr="007766C4" w:rsidRDefault="007766C4" w:rsidP="00971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F7F8F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.10.21</w:t>
            </w:r>
          </w:p>
        </w:tc>
        <w:tc>
          <w:tcPr>
            <w:tcW w:w="6378" w:type="dxa"/>
          </w:tcPr>
          <w:p w:rsidR="0004705C" w:rsidRPr="0004705C" w:rsidRDefault="0004705C" w:rsidP="000470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705C">
              <w:rPr>
                <w:rFonts w:ascii="Times New Roman" w:hAnsi="Times New Roman"/>
                <w:sz w:val="24"/>
                <w:szCs w:val="24"/>
                <w:lang w:val="kk-KZ"/>
              </w:rPr>
              <w:t>Күшік пен мысық</w:t>
            </w:r>
          </w:p>
          <w:p w:rsidR="00F340AB" w:rsidRPr="00042F8C" w:rsidRDefault="00F340AB" w:rsidP="0097169A">
            <w:pPr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Ертегіні түсінуге, мазмұнын айта білуге үйрету. Рөлге бөліп ойнауға, тіл  байлықтарын дамыту.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t xml:space="preserve">Көру мүмкіндіктерін дамыту.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340AB" w:rsidRPr="00042F8C" w:rsidTr="00080F28">
        <w:trPr>
          <w:gridAfter w:val="1"/>
          <w:wAfter w:w="314" w:type="dxa"/>
          <w:trHeight w:val="7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Default="00F340AB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Түлкі мен құмыра</w:t>
            </w:r>
          </w:p>
          <w:p w:rsidR="007766C4" w:rsidRPr="00042F8C" w:rsidRDefault="000F7F8F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27.10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.21</w:t>
            </w:r>
          </w:p>
          <w:p w:rsidR="00F340AB" w:rsidRPr="00042F8C" w:rsidRDefault="00F340AB" w:rsidP="00971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Ертегі мазмұнын зейін қойып тыңдауға үйрету. Балалардың сөздік қорын молайту.Көркем әдеби тілде сөйлеуге тәрбиелу.Көркем шығарманың тәрбиелік маңызын түсіндіру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340AB" w:rsidRPr="00042F8C" w:rsidTr="00080F28">
        <w:trPr>
          <w:gridAfter w:val="1"/>
          <w:wAfter w:w="314" w:type="dxa"/>
          <w:trHeight w:val="8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Default="00F340AB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Арыстан мен тышқан</w:t>
            </w:r>
          </w:p>
          <w:p w:rsidR="007766C4" w:rsidRPr="00042F8C" w:rsidRDefault="000F7F8F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.11.21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9716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Ертегінің мазмұнымен таныстыру жіне оқып беру, тіл байлықтарын молайту. Қызығушылықтарын арттыру. Арыстан мен тышқанның айырмашылығын айту.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340AB" w:rsidRPr="00042F8C" w:rsidTr="00B526AC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Default="00F340AB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Мақтаншақ қоян</w:t>
            </w:r>
          </w:p>
          <w:p w:rsidR="007766C4" w:rsidRPr="00042F8C" w:rsidRDefault="000F7F8F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.11.21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бойында ертегілер туралы түсініктерін кеңейту. Ертегі кейіпкерлерінің интонациясын келтіріп айтуға дағдыландыру. Мықтылыққа шыншылдыққа тәрбиелеу.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340AB" w:rsidRPr="00042F8C" w:rsidTr="00042F8C">
        <w:trPr>
          <w:gridAfter w:val="1"/>
          <w:wAfter w:w="314" w:type="dxa"/>
          <w:trHeight w:val="8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Default="00F340AB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Мақта қыз бен мысық</w:t>
            </w:r>
          </w:p>
          <w:p w:rsidR="007766C4" w:rsidRPr="00042F8C" w:rsidRDefault="000F7F8F" w:rsidP="0097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.11.21</w:t>
            </w:r>
          </w:p>
        </w:tc>
        <w:tc>
          <w:tcPr>
            <w:tcW w:w="6378" w:type="dxa"/>
            <w:tcBorders>
              <w:top w:val="nil"/>
              <w:bottom w:val="single" w:sz="4" w:space="0" w:color="auto"/>
            </w:tcBorders>
          </w:tcPr>
          <w:p w:rsidR="00F340AB" w:rsidRPr="00042F8C" w:rsidRDefault="00F340AB" w:rsidP="0097169A">
            <w:pPr>
              <w:pStyle w:val="rcptxt"/>
              <w:spacing w:before="0" w:beforeAutospacing="0" w:after="0" w:afterAutospacing="0"/>
              <w:rPr>
                <w:b/>
                <w:lang w:val="kk-KZ"/>
              </w:rPr>
            </w:pPr>
            <w:r w:rsidRPr="00042F8C">
              <w:rPr>
                <w:lang w:val="kk-KZ"/>
              </w:rPr>
              <w:t xml:space="preserve"> Мақта туралы білімін арттыру Есте сақтау қаблетін дамыту Кез келген затты ысырап жасамай пайдаға жарту,,.                                                              </w:t>
            </w:r>
          </w:p>
          <w:p w:rsidR="00F340AB" w:rsidRPr="00042F8C" w:rsidRDefault="00F340AB" w:rsidP="0097169A">
            <w:pPr>
              <w:pStyle w:val="rcptxt"/>
              <w:spacing w:before="0" w:beforeAutospacing="0" w:after="0" w:afterAutospacing="0"/>
              <w:rPr>
                <w:b/>
                <w:lang w:val="kk-KZ"/>
              </w:rPr>
            </w:pPr>
            <w:r w:rsidRPr="00042F8C">
              <w:rPr>
                <w:lang w:val="kk-KZ"/>
              </w:rPr>
              <w:t xml:space="preserve">  әрқашанда көмектесе білуді.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340AB" w:rsidRPr="00042F8C" w:rsidTr="007766C4">
        <w:trPr>
          <w:gridAfter w:val="1"/>
          <w:wAfter w:w="314" w:type="dxa"/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Default="00F340AB" w:rsidP="007766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 xml:space="preserve">Қарлығаштың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lastRenderedPageBreak/>
              <w:t>құйрығы неге айыр?</w:t>
            </w:r>
          </w:p>
          <w:p w:rsidR="007766C4" w:rsidRPr="007766C4" w:rsidRDefault="000F7F8F" w:rsidP="007766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.11.21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97169A">
            <w:pPr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Ертегіні түсіне білуге, достыққа тәрбиелеу.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t xml:space="preserve">Есте сақтау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lastRenderedPageBreak/>
              <w:t>қабілеттерін дамыту.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F340AB" w:rsidRPr="00042F8C" w:rsidTr="007766C4">
        <w:trPr>
          <w:gridAfter w:val="1"/>
          <w:wAfter w:w="314" w:type="dxa"/>
          <w:trHeight w:val="11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127" w:type="dxa"/>
          </w:tcPr>
          <w:p w:rsidR="007766C4" w:rsidRPr="007766C4" w:rsidRDefault="000F7F8F" w:rsidP="00971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.12.21</w:t>
            </w:r>
          </w:p>
        </w:tc>
        <w:tc>
          <w:tcPr>
            <w:tcW w:w="6378" w:type="dxa"/>
          </w:tcPr>
          <w:p w:rsidR="00F340AB" w:rsidRPr="005C4D80" w:rsidRDefault="005C4D80" w:rsidP="00C103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4D80">
              <w:rPr>
                <w:rFonts w:ascii="Times New Roman" w:hAnsi="Times New Roman"/>
                <w:sz w:val="24"/>
                <w:szCs w:val="24"/>
                <w:lang w:val="kk-KZ"/>
              </w:rPr>
              <w:t>Қызыл телпек ертегісі</w:t>
            </w:r>
            <w:r w:rsidRPr="005C4D80">
              <w:rPr>
                <w:lang w:val="kk-KZ"/>
              </w:rPr>
              <w:t xml:space="preserve"> Тыңдаған ертегіні естеріне сақтап, мазмұнын жеткізіп айтуға үйрету. </w:t>
            </w:r>
            <w:r w:rsidRPr="00042F8C">
              <w:t>Тіл байлықтарын дамыту. Көру мүмкіндіктерін дамыту.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340AB" w:rsidRPr="00042F8C" w:rsidTr="007C0B0D">
        <w:trPr>
          <w:gridAfter w:val="1"/>
          <w:wAfter w:w="314" w:type="dxa"/>
          <w:trHeight w:val="10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:rsidR="00F340AB" w:rsidRDefault="00F340AB" w:rsidP="0097169A">
            <w:pPr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Ұр тоқпақ ертегісі</w:t>
            </w:r>
          </w:p>
          <w:p w:rsidR="007766C4" w:rsidRPr="007766C4" w:rsidRDefault="000F7F8F" w:rsidP="0097169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7766C4">
              <w:rPr>
                <w:rFonts w:ascii="Times New Roman" w:hAnsi="Times New Roman"/>
                <w:sz w:val="24"/>
                <w:szCs w:val="24"/>
                <w:lang w:val="kk-KZ"/>
              </w:rPr>
              <w:t>.12.21</w:t>
            </w:r>
          </w:p>
        </w:tc>
        <w:tc>
          <w:tcPr>
            <w:tcW w:w="6378" w:type="dxa"/>
          </w:tcPr>
          <w:p w:rsidR="00F340AB" w:rsidRPr="00042F8C" w:rsidRDefault="00F340AB" w:rsidP="0097169A">
            <w:pPr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үлкенді тыңдауды, сыйлауды үйрету. Рұқсатсыз кісінің затына тиісуге болмайтындығына бойларына сіңіру.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t>Көру мүмкіндіктерін дамыту.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340AB" w:rsidRPr="00042F8C" w:rsidRDefault="00F340AB" w:rsidP="00F34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25291" w:rsidRPr="00042F8C" w:rsidTr="007C0B0D">
        <w:trPr>
          <w:gridAfter w:val="1"/>
          <w:wAfter w:w="314" w:type="dxa"/>
          <w:trHeight w:val="1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25291" w:rsidRPr="00042F8C" w:rsidRDefault="00025291" w:rsidP="00025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7" w:type="dxa"/>
          </w:tcPr>
          <w:p w:rsidR="00025291" w:rsidRDefault="00025291" w:rsidP="00025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Еңбекпен тапқан нан</w:t>
            </w:r>
          </w:p>
          <w:p w:rsidR="00025291" w:rsidRPr="00042F8C" w:rsidRDefault="000F7F8F" w:rsidP="00025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025291">
              <w:rPr>
                <w:rFonts w:ascii="Times New Roman" w:hAnsi="Times New Roman"/>
                <w:sz w:val="24"/>
                <w:szCs w:val="24"/>
                <w:lang w:val="kk-KZ"/>
              </w:rPr>
              <w:t>.12.21</w:t>
            </w:r>
          </w:p>
        </w:tc>
        <w:tc>
          <w:tcPr>
            <w:tcW w:w="6378" w:type="dxa"/>
          </w:tcPr>
          <w:p w:rsidR="00025291" w:rsidRPr="00042F8C" w:rsidRDefault="00025291" w:rsidP="00025291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>Балалардың ой-өрісін дамыту үшін ертегі кейіпкерлерінің іс-қимылдарын, көрсете алуға үйрету.</w:t>
            </w:r>
          </w:p>
          <w:p w:rsidR="00025291" w:rsidRPr="00042F8C" w:rsidRDefault="00025291" w:rsidP="00025291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 xml:space="preserve"> Ертегіні ойнау барысында, кейіпкерлердің жүріс-тұрысын , дауыс ырғағын, дұрыс жеткізе білуге тәрбиелеу.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5291" w:rsidRPr="00042F8C" w:rsidRDefault="00025291" w:rsidP="00025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25291" w:rsidRPr="004F3006" w:rsidTr="007C0B0D">
        <w:trPr>
          <w:gridAfter w:val="1"/>
          <w:wAfter w:w="314" w:type="dxa"/>
          <w:trHeight w:val="1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25291" w:rsidRPr="00042F8C" w:rsidRDefault="00025291" w:rsidP="00025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025291" w:rsidRDefault="00025291" w:rsidP="00025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Айлакер түлкі</w:t>
            </w:r>
          </w:p>
          <w:p w:rsidR="00025291" w:rsidRPr="00042F8C" w:rsidRDefault="000F7F8F" w:rsidP="00025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 w:rsidR="00025291">
              <w:rPr>
                <w:rFonts w:ascii="Times New Roman" w:hAnsi="Times New Roman"/>
                <w:sz w:val="24"/>
                <w:szCs w:val="24"/>
                <w:lang w:val="kk-KZ"/>
              </w:rPr>
              <w:t>.12.21</w:t>
            </w:r>
          </w:p>
        </w:tc>
        <w:tc>
          <w:tcPr>
            <w:tcW w:w="6378" w:type="dxa"/>
          </w:tcPr>
          <w:p w:rsidR="00025291" w:rsidRPr="00042F8C" w:rsidRDefault="00025291" w:rsidP="00025291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>Сөйлеу мәнерін қалыптастыру. Шыншылдыққа адамгершілікке тәрбиелеу.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5291" w:rsidRPr="00042F8C" w:rsidRDefault="00025291" w:rsidP="00025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72C33" w:rsidRPr="00042F8C" w:rsidTr="00B72C33">
        <w:trPr>
          <w:gridAfter w:val="1"/>
          <w:wAfter w:w="314" w:type="dxa"/>
          <w:trHeight w:val="8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Default="00B72C33" w:rsidP="00B72C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Қаңтар мен ақпан ертегісі</w:t>
            </w:r>
          </w:p>
          <w:p w:rsidR="00B72C33" w:rsidRPr="00042F8C" w:rsidRDefault="000F7F8F" w:rsidP="00B72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B72C33">
              <w:rPr>
                <w:rFonts w:ascii="Times New Roman" w:hAnsi="Times New Roman"/>
                <w:sz w:val="24"/>
                <w:szCs w:val="24"/>
              </w:rPr>
              <w:t>.01.22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Ертегі арқылы балалардың қыс туралы түсінігін кеңейту, байланыстырып сөйлеуге төселдіру. Көру мүмкіндіктерін дамыту.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72C33" w:rsidRPr="00042F8C" w:rsidTr="00B526AC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Default="00B72C33" w:rsidP="00B7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Әке мен бала әңгімесі</w:t>
            </w:r>
          </w:p>
          <w:p w:rsidR="00B72C33" w:rsidRPr="00042F8C" w:rsidRDefault="000F7F8F" w:rsidP="00B7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B72C33">
              <w:rPr>
                <w:rFonts w:ascii="Times New Roman" w:hAnsi="Times New Roman"/>
                <w:sz w:val="24"/>
                <w:szCs w:val="24"/>
                <w:lang w:val="kk-KZ"/>
              </w:rPr>
              <w:t>.01.22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 xml:space="preserve">Балаларға «Азға қанағат етпесең, көптен құр қаласың» деген мақалдың мағынасын түсіндіру. Үлкенді тыңдауға тәрбиелеу.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72C33" w:rsidRPr="00042F8C" w:rsidTr="00B526AC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Default="00B72C33" w:rsidP="00B7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Екі сараң қонжық</w:t>
            </w:r>
          </w:p>
          <w:p w:rsidR="00B72C33" w:rsidRPr="00042F8C" w:rsidRDefault="000F7F8F" w:rsidP="00B7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B72C33">
              <w:rPr>
                <w:rFonts w:ascii="Times New Roman" w:hAnsi="Times New Roman"/>
                <w:sz w:val="24"/>
                <w:szCs w:val="24"/>
                <w:lang w:val="kk-KZ"/>
              </w:rPr>
              <w:t>.01.22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pStyle w:val="Standard"/>
              <w:rPr>
                <w:rFonts w:cs="Times New Roman"/>
              </w:rPr>
            </w:pPr>
            <w:r w:rsidRPr="00042F8C">
              <w:rPr>
                <w:rFonts w:cs="Times New Roman"/>
              </w:rPr>
              <w:t>Балаларға ертегінің мазмұнын түсіндіру. Ертегі әлеміне қызығушылығын арттыру. Ертегі кейіпкерлерінің жағымды жағымсыз қасиеттерін көруге олардың іс-әрекеттерін  бағалауға үйрету.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72C33" w:rsidRPr="00042F8C" w:rsidTr="00B526AC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Default="00B72C33" w:rsidP="00B72C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Жақсылық пен жамандық</w:t>
            </w:r>
          </w:p>
          <w:p w:rsidR="00B72C33" w:rsidRPr="00B72C33" w:rsidRDefault="000F7F8F" w:rsidP="00B72C3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B72C33">
              <w:rPr>
                <w:rFonts w:ascii="Times New Roman" w:hAnsi="Times New Roman"/>
                <w:sz w:val="24"/>
                <w:szCs w:val="24"/>
                <w:lang w:val="kk-KZ"/>
              </w:rPr>
              <w:t>.01.22</w:t>
            </w:r>
          </w:p>
          <w:p w:rsidR="00B72C33" w:rsidRPr="00042F8C" w:rsidRDefault="00B72C33" w:rsidP="00B72C33">
            <w:pPr>
              <w:spacing w:after="0" w:line="12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 xml:space="preserve">Балаларды жамандықтан жиренуге, жақсылықтан үйренуге тәрбиелеу. Көз бұлшық еттерін дамыту.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72C33" w:rsidRPr="00042F8C" w:rsidTr="00B526AC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Default="00B72C33" w:rsidP="00B72C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Арыстан күшігін асыраған мысық</w:t>
            </w:r>
          </w:p>
          <w:p w:rsidR="00B72C33" w:rsidRPr="00042F8C" w:rsidRDefault="000F7F8F" w:rsidP="00B72C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B72C33">
              <w:rPr>
                <w:rFonts w:ascii="Times New Roman" w:hAnsi="Times New Roman"/>
                <w:sz w:val="24"/>
                <w:szCs w:val="24"/>
                <w:lang w:val="kk-KZ"/>
              </w:rPr>
              <w:t>.02.22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Ертегіні тыңдай білуге, оны мазмұндауды үйретуді жалғастыру. Бір-біріне деген  бауырмалдық, жанашырлық сезімдерін ояту. Жақсылық жасауға тәрбиелеу.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72C33" w:rsidRPr="00042F8C" w:rsidTr="007C0B0D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:rsidR="00B72C33" w:rsidRDefault="00B72C33" w:rsidP="00B72C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Дос іздеген бота ертегісі</w:t>
            </w:r>
          </w:p>
          <w:p w:rsidR="00B72C33" w:rsidRPr="00B72C33" w:rsidRDefault="000F7F8F" w:rsidP="00B72C3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="00B72C33">
              <w:rPr>
                <w:rFonts w:ascii="Times New Roman" w:hAnsi="Times New Roman"/>
                <w:sz w:val="24"/>
                <w:szCs w:val="24"/>
                <w:lang w:val="kk-KZ"/>
              </w:rPr>
              <w:t>.02.22</w:t>
            </w:r>
          </w:p>
        </w:tc>
        <w:tc>
          <w:tcPr>
            <w:tcW w:w="6378" w:type="dxa"/>
          </w:tcPr>
          <w:p w:rsidR="00B72C33" w:rsidRPr="00C10359" w:rsidRDefault="00B72C33" w:rsidP="00B72C33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 арқылы балаларды достыққа тәрбиелеу. Тіл байлықтарын дамыту. Көз бұлшық еттерін дамыту.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2C33" w:rsidRPr="00042F8C" w:rsidRDefault="00B72C33" w:rsidP="00B72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62EC8" w:rsidRPr="00042F8C" w:rsidTr="00A62EC8">
        <w:trPr>
          <w:gridAfter w:val="1"/>
          <w:wAfter w:w="314" w:type="dxa"/>
          <w:trHeight w:val="11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EC8" w:rsidRPr="00042F8C" w:rsidRDefault="00A62EC8" w:rsidP="00A6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27" w:type="dxa"/>
          </w:tcPr>
          <w:p w:rsidR="00A62EC8" w:rsidRDefault="00A62EC8" w:rsidP="00A62E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Айна </w:t>
            </w:r>
          </w:p>
          <w:p w:rsidR="00A62EC8" w:rsidRDefault="000F7F8F" w:rsidP="00A62EC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AC20D8">
              <w:rPr>
                <w:rFonts w:ascii="Times New Roman" w:hAnsi="Times New Roman"/>
                <w:sz w:val="24"/>
                <w:szCs w:val="24"/>
                <w:lang w:val="kk-KZ"/>
              </w:rPr>
              <w:t>.02</w:t>
            </w:r>
            <w:r w:rsidR="00A62EC8">
              <w:rPr>
                <w:rFonts w:ascii="Times New Roman" w:hAnsi="Times New Roman"/>
                <w:sz w:val="24"/>
                <w:szCs w:val="24"/>
                <w:lang w:val="kk-KZ"/>
              </w:rPr>
              <w:t>.22</w:t>
            </w:r>
          </w:p>
          <w:p w:rsidR="00A62EC8" w:rsidRPr="00042F8C" w:rsidRDefault="00A62EC8" w:rsidP="00A62E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A62EC8" w:rsidRPr="00C10359" w:rsidRDefault="00A62EC8" w:rsidP="00A62EC8">
            <w:pPr>
              <w:spacing w:after="30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C103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алаларды «Айна» ертегісімен таныстыру. Міндеттері: Білімділік: балаларды ертегіні түсініп, мазмұнын мәнерлі айтуға үйрету ; Дамытушылық: сөздік қорларын молайтып, сөйлеу қабілеттерін дамыту, қызығушылықтарын арттыру;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2EC8" w:rsidRPr="00042F8C" w:rsidRDefault="00A62EC8" w:rsidP="00A6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62EC8" w:rsidRPr="00042F8C" w:rsidTr="007C0B0D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EC8" w:rsidRPr="00042F8C" w:rsidRDefault="00A62EC8" w:rsidP="00A6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7" w:type="dxa"/>
          </w:tcPr>
          <w:p w:rsidR="00A62EC8" w:rsidRDefault="00A62EC8" w:rsidP="00A62E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Екі қаз бір бақа</w:t>
            </w:r>
          </w:p>
          <w:p w:rsidR="00A62EC8" w:rsidRPr="00042F8C" w:rsidRDefault="000F7F8F" w:rsidP="00A62E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23</w:t>
            </w:r>
            <w:r w:rsidR="00A62EC8">
              <w:rPr>
                <w:rFonts w:ascii="Times New Roman" w:hAnsi="Times New Roman"/>
                <w:sz w:val="24"/>
                <w:szCs w:val="24"/>
                <w:lang w:val="kk-KZ"/>
              </w:rPr>
              <w:t>.02.22</w:t>
            </w:r>
          </w:p>
        </w:tc>
        <w:tc>
          <w:tcPr>
            <w:tcW w:w="6378" w:type="dxa"/>
          </w:tcPr>
          <w:p w:rsidR="00A62EC8" w:rsidRPr="00042F8C" w:rsidRDefault="00A62EC8" w:rsidP="00A62EC8">
            <w:pPr>
              <w:spacing w:after="30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Ертегінің мәнін ықыласымен тыңдауға баулу; Оқылған ертегіні дұрыс түсіну,ойларын тиянақтау,сөздік қорын байыту; </w:t>
            </w:r>
            <w:r w:rsidRPr="00C103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Жақсылық жасауға тәрбиелеу.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2EC8" w:rsidRPr="00042F8C" w:rsidRDefault="00A62EC8" w:rsidP="00A6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A62EC8" w:rsidRPr="00042F8C" w:rsidTr="0097169A">
        <w:trPr>
          <w:gridAfter w:val="1"/>
          <w:wAfter w:w="314" w:type="dxa"/>
          <w:trHeight w:val="7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62EC8" w:rsidRPr="00042F8C" w:rsidRDefault="00A62EC8" w:rsidP="00A6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127" w:type="dxa"/>
          </w:tcPr>
          <w:p w:rsidR="00A62EC8" w:rsidRDefault="00A62EC8" w:rsidP="00A62E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Әтеш пен тоты</w:t>
            </w:r>
          </w:p>
          <w:p w:rsidR="00A62EC8" w:rsidRPr="00042F8C" w:rsidRDefault="000F7F8F" w:rsidP="00A62E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AC20D8">
              <w:rPr>
                <w:rFonts w:ascii="Times New Roman" w:hAnsi="Times New Roman"/>
                <w:sz w:val="24"/>
                <w:szCs w:val="24"/>
                <w:lang w:val="kk-KZ"/>
              </w:rPr>
              <w:t>.03.22</w:t>
            </w:r>
          </w:p>
        </w:tc>
        <w:tc>
          <w:tcPr>
            <w:tcW w:w="6378" w:type="dxa"/>
          </w:tcPr>
          <w:p w:rsidR="00A62EC8" w:rsidRPr="00042F8C" w:rsidRDefault="00A62EC8" w:rsidP="00A62EC8">
            <w:pPr>
              <w:pStyle w:val="ad"/>
              <w:shd w:val="clear" w:color="auto" w:fill="FFFFFF"/>
              <w:spacing w:before="0" w:beforeAutospacing="0" w:after="0" w:afterAutospacing="0" w:line="0" w:lineRule="atLeast"/>
              <w:contextualSpacing/>
              <w:rPr>
                <w:color w:val="222222"/>
              </w:rPr>
            </w:pPr>
            <w:r w:rsidRPr="00C10359">
              <w:rPr>
                <w:color w:val="000000"/>
                <w:shd w:val="clear" w:color="auto" w:fill="FFFFFF"/>
                <w:lang w:val="kk-KZ"/>
              </w:rPr>
              <w:t xml:space="preserve">Ертегінің мазмұнын түсіну,өз түсінігімен әңгімелеу барысында сөздік қорын молайту, сөйлеуге дағдыландыру. </w:t>
            </w:r>
            <w:r w:rsidRPr="00042F8C">
              <w:rPr>
                <w:color w:val="000000"/>
                <w:shd w:val="clear" w:color="auto" w:fill="FFFFFF"/>
              </w:rPr>
              <w:t>Құстар жайлы білімін кеңейту.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2EC8" w:rsidRPr="00042F8C" w:rsidRDefault="00A62EC8" w:rsidP="00A62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04261" w:rsidRPr="00042F8C" w:rsidTr="007C0B0D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04261" w:rsidRPr="00042F8C" w:rsidRDefault="00E04261" w:rsidP="00E04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127" w:type="dxa"/>
          </w:tcPr>
          <w:p w:rsidR="00E04261" w:rsidRDefault="00E04261" w:rsidP="00E04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басына таласқан хайуанаттар</w:t>
            </w:r>
          </w:p>
          <w:p w:rsidR="00E04261" w:rsidRPr="0097169A" w:rsidRDefault="000F7F8F" w:rsidP="00E042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="00E04261">
              <w:rPr>
                <w:rFonts w:ascii="Times New Roman" w:hAnsi="Times New Roman"/>
                <w:sz w:val="24"/>
                <w:szCs w:val="24"/>
                <w:lang w:val="kk-KZ"/>
              </w:rPr>
              <w:t>.03.22</w:t>
            </w:r>
          </w:p>
        </w:tc>
        <w:tc>
          <w:tcPr>
            <w:tcW w:w="6378" w:type="dxa"/>
          </w:tcPr>
          <w:p w:rsidR="00E04261" w:rsidRPr="00042F8C" w:rsidRDefault="00E04261" w:rsidP="00E042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жануарларды сүюге тәрбиелеу. Ертегіні сахналау арқылы тіл байлықтарын дамыту.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t xml:space="preserve">Көз бұлшық еттерін дамыту.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4261" w:rsidRPr="00042F8C" w:rsidRDefault="00E04261" w:rsidP="00E04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04261" w:rsidRPr="00042F8C" w:rsidTr="007C0B0D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04261" w:rsidRPr="00042F8C" w:rsidRDefault="00E04261" w:rsidP="00E04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127" w:type="dxa"/>
          </w:tcPr>
          <w:p w:rsidR="00E04261" w:rsidRDefault="00E04261" w:rsidP="00E0426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Алдар көсе мен бай</w:t>
            </w:r>
          </w:p>
          <w:p w:rsidR="00E04261" w:rsidRPr="00042F8C" w:rsidRDefault="000F7F8F" w:rsidP="00E0426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E04261">
              <w:rPr>
                <w:rFonts w:ascii="Times New Roman" w:hAnsi="Times New Roman"/>
                <w:sz w:val="24"/>
                <w:szCs w:val="24"/>
                <w:lang w:val="kk-KZ"/>
              </w:rPr>
              <w:t>.03.22</w:t>
            </w:r>
          </w:p>
        </w:tc>
        <w:tc>
          <w:tcPr>
            <w:tcW w:w="6378" w:type="dxa"/>
          </w:tcPr>
          <w:p w:rsidR="00E04261" w:rsidRPr="00042F8C" w:rsidRDefault="00E04261" w:rsidP="00E04261">
            <w:pPr>
              <w:spacing w:after="300" w:line="240" w:lineRule="auto"/>
              <w:contextualSpacing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Көркем шығарманың мазмұнын зейін қойып тыңдауға үйрету. Халық ауыз әдебиетінің туындыларын түсіне білуге қызығушылығын арттыру.есте сақтау, байланыстырып сөйлеу, ойлау қабілеттерін дамыту. Қайырымдылыққа, адамгершілік қасиеттерге тәрбиелеу.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4261" w:rsidRPr="00042F8C" w:rsidRDefault="00E04261" w:rsidP="00E04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E04261" w:rsidRPr="00042F8C" w:rsidTr="007C0B0D">
        <w:trPr>
          <w:gridAfter w:val="1"/>
          <w:wAfter w:w="314" w:type="dxa"/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04261" w:rsidRPr="00042F8C" w:rsidRDefault="00E04261" w:rsidP="00E04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127" w:type="dxa"/>
          </w:tcPr>
          <w:p w:rsidR="00E04261" w:rsidRPr="00E04261" w:rsidRDefault="00E04261" w:rsidP="00E042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Саңырауқұлақ саясында ертегісі</w:t>
            </w:r>
          </w:p>
          <w:p w:rsidR="00E04261" w:rsidRPr="00AC20D8" w:rsidRDefault="000F7F8F" w:rsidP="00E0426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30.03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.22</w:t>
            </w:r>
          </w:p>
        </w:tc>
        <w:tc>
          <w:tcPr>
            <w:tcW w:w="6378" w:type="dxa"/>
          </w:tcPr>
          <w:p w:rsidR="00E04261" w:rsidRPr="00042F8C" w:rsidRDefault="00E04261" w:rsidP="003254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достыққа, бір-біріне көмектесуге тәрбиелеу. </w:t>
            </w:r>
            <w:r w:rsidRPr="00042F8C">
              <w:rPr>
                <w:rFonts w:ascii="Times New Roman" w:hAnsi="Times New Roman"/>
                <w:sz w:val="24"/>
                <w:szCs w:val="24"/>
              </w:rPr>
              <w:t xml:space="preserve">Ертегіге қызығушылықтарын арттыру.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4261" w:rsidRPr="00042F8C" w:rsidRDefault="00E04261" w:rsidP="00E04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E04261">
        <w:trPr>
          <w:gridAfter w:val="1"/>
          <w:wAfter w:w="314" w:type="dxa"/>
          <w:trHeight w:val="9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127" w:type="dxa"/>
          </w:tcPr>
          <w:p w:rsidR="003D68E2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Саруар ертегісі</w:t>
            </w:r>
          </w:p>
          <w:p w:rsidR="003D68E2" w:rsidRPr="00042F8C" w:rsidRDefault="000F7F8F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06.04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.22</w:t>
            </w:r>
          </w:p>
        </w:tc>
        <w:tc>
          <w:tcPr>
            <w:tcW w:w="6378" w:type="dxa"/>
          </w:tcPr>
          <w:p w:rsidR="003D68E2" w:rsidRPr="00042F8C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Ертегіні оқып бере отырып, балаларды батылдыққа, адалдыққа, мейірімділіккке тәрбиелеу.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97169A">
        <w:trPr>
          <w:gridAfter w:val="1"/>
          <w:wAfter w:w="314" w:type="dxa"/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7" w:type="dxa"/>
          </w:tcPr>
          <w:p w:rsidR="003D68E2" w:rsidRDefault="003D68E2" w:rsidP="003D6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Қияр мен қырыққабат</w:t>
            </w:r>
          </w:p>
          <w:p w:rsidR="003D68E2" w:rsidRPr="00042F8C" w:rsidRDefault="000F7F8F" w:rsidP="003D6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.04.22</w:t>
            </w:r>
          </w:p>
        </w:tc>
        <w:tc>
          <w:tcPr>
            <w:tcW w:w="6378" w:type="dxa"/>
          </w:tcPr>
          <w:p w:rsidR="003D68E2" w:rsidRPr="00C10359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Жемістер мен көкөністер туралы білімдерін дамыту. Диалогты сөйлеуге үйрету. Көз бұлшық еттерінің жұмысын дамыту.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97169A">
        <w:trPr>
          <w:gridAfter w:val="1"/>
          <w:wAfter w:w="314" w:type="dxa"/>
          <w:trHeight w:val="1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127" w:type="dxa"/>
          </w:tcPr>
          <w:p w:rsidR="003D68E2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2F8C">
              <w:rPr>
                <w:rFonts w:ascii="Times New Roman" w:hAnsi="Times New Roman"/>
                <w:sz w:val="24"/>
                <w:szCs w:val="24"/>
              </w:rPr>
              <w:t>Орман дәрігері</w:t>
            </w:r>
          </w:p>
          <w:p w:rsidR="003D68E2" w:rsidRPr="00AC20D8" w:rsidRDefault="000F7F8F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.04.22</w:t>
            </w:r>
          </w:p>
        </w:tc>
        <w:tc>
          <w:tcPr>
            <w:tcW w:w="6378" w:type="dxa"/>
          </w:tcPr>
          <w:p w:rsidR="003D68E2" w:rsidRPr="00C10359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құстар туралы білімдерін жетілдіру. Елдің табиғатын сүюге үйрету. Көз бұлшық еттерін дамыту.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7C0B0D">
        <w:trPr>
          <w:gridAfter w:val="1"/>
          <w:wAfter w:w="314" w:type="dxa"/>
          <w:trHeight w:val="10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127" w:type="dxa"/>
          </w:tcPr>
          <w:p w:rsidR="003D68E2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Қасқыр мен ит</w:t>
            </w:r>
          </w:p>
          <w:p w:rsidR="003D68E2" w:rsidRPr="00042F8C" w:rsidRDefault="000F7F8F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27.04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.22</w:t>
            </w:r>
          </w:p>
        </w:tc>
        <w:tc>
          <w:tcPr>
            <w:tcW w:w="6378" w:type="dxa"/>
          </w:tcPr>
          <w:p w:rsidR="003D68E2" w:rsidRPr="00042F8C" w:rsidRDefault="003D68E2" w:rsidP="003D68E2">
            <w:pPr>
              <w:spacing w:after="300" w:line="240" w:lineRule="auto"/>
              <w:contextualSpacing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ертегіні тыңдата отырып, мазмұнын  түсіндіру. Әңгімеде жағымсыз кейіпкерлердің бейнесін саусақ театры арқылы көрсете отырып, қасқыр-жағымсыз, ит-жеті қазынаның бірі екенін айтып түсіндіру. Көркем әдебиетке деген қызығушылығын арттыру.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97169A">
        <w:trPr>
          <w:gridAfter w:val="1"/>
          <w:wAfter w:w="314" w:type="dxa"/>
          <w:trHeight w:val="8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127" w:type="dxa"/>
          </w:tcPr>
          <w:p w:rsidR="003D68E2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Түлкі мен тырна</w:t>
            </w:r>
          </w:p>
          <w:p w:rsidR="003D68E2" w:rsidRPr="00042F8C" w:rsidRDefault="000F7F8F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04.04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.22</w:t>
            </w:r>
          </w:p>
        </w:tc>
        <w:tc>
          <w:tcPr>
            <w:tcW w:w="6378" w:type="dxa"/>
          </w:tcPr>
          <w:p w:rsidR="003D68E2" w:rsidRPr="0097169A" w:rsidRDefault="003D68E2" w:rsidP="003D68E2">
            <w:pPr>
              <w:pStyle w:val="2"/>
              <w:ind w:firstLine="0"/>
              <w:contextualSpacing/>
              <w:jc w:val="left"/>
              <w:rPr>
                <w:szCs w:val="24"/>
              </w:rPr>
            </w:pPr>
            <w:r w:rsidRPr="00076C70">
              <w:rPr>
                <w:szCs w:val="24"/>
              </w:rPr>
              <w:t xml:space="preserve">Балаларды ертегі желісі бойынша айтып бере </w:t>
            </w:r>
            <w:r>
              <w:rPr>
                <w:szCs w:val="24"/>
              </w:rPr>
              <w:t xml:space="preserve">алуға, сақналай білуге үйрету. </w:t>
            </w:r>
            <w:r w:rsidRPr="00076C70">
              <w:rPr>
                <w:szCs w:val="24"/>
              </w:rPr>
              <w:t xml:space="preserve">Балалардың тілдік белсенділіктерін дамыту.Достыққа, татулыққа тәрбиелеу.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042F8C">
        <w:trPr>
          <w:gridAfter w:val="1"/>
          <w:wAfter w:w="314" w:type="dxa"/>
          <w:trHeight w:val="14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127" w:type="dxa"/>
          </w:tcPr>
          <w:p w:rsidR="003D68E2" w:rsidRDefault="003D68E2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Жеті лақ</w:t>
            </w:r>
          </w:p>
          <w:p w:rsidR="003D68E2" w:rsidRDefault="000F7F8F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3D68E2">
              <w:rPr>
                <w:rFonts w:ascii="Times New Roman" w:hAnsi="Times New Roman"/>
                <w:sz w:val="24"/>
                <w:szCs w:val="24"/>
                <w:lang w:val="kk-KZ"/>
              </w:rPr>
              <w:t>.05.22</w:t>
            </w:r>
          </w:p>
        </w:tc>
        <w:tc>
          <w:tcPr>
            <w:tcW w:w="6378" w:type="dxa"/>
          </w:tcPr>
          <w:p w:rsidR="003D68E2" w:rsidRPr="007766C4" w:rsidRDefault="003D68E2" w:rsidP="003D68E2">
            <w:pPr>
              <w:pStyle w:val="2"/>
              <w:ind w:left="1418" w:hanging="1418"/>
              <w:contextualSpacing/>
              <w:rPr>
                <w:szCs w:val="24"/>
              </w:rPr>
            </w:pPr>
            <w:r w:rsidRPr="007766C4">
              <w:rPr>
                <w:szCs w:val="24"/>
              </w:rPr>
              <w:t xml:space="preserve">Ертегі мазмұнын зейін қойып тыңдауға үйрету. </w:t>
            </w:r>
          </w:p>
          <w:p w:rsidR="003D68E2" w:rsidRPr="007766C4" w:rsidRDefault="003D68E2" w:rsidP="003D68E2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6C4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сөздік қорын молайту. Сахналау арқылы тіл байлығын дамыту.</w:t>
            </w:r>
            <w:r w:rsidRPr="00C10359">
              <w:rPr>
                <w:rFonts w:ascii="Times New Roman" w:hAnsi="Times New Roman"/>
                <w:szCs w:val="24"/>
                <w:lang w:val="kk-KZ"/>
              </w:rPr>
              <w:t>Көркем әдеби тілде сөйлеуге тәрбиелеу.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7766C4">
              <w:rPr>
                <w:rFonts w:ascii="Times New Roman" w:hAnsi="Times New Roman"/>
                <w:szCs w:val="24"/>
              </w:rPr>
              <w:t>Көркем шығарманың тәрбиелік маңызын түсіндіру</w:t>
            </w:r>
          </w:p>
          <w:p w:rsidR="003D68E2" w:rsidRPr="007766C4" w:rsidRDefault="003D68E2" w:rsidP="003D68E2">
            <w:pPr>
              <w:pStyle w:val="2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25454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325454">
        <w:trPr>
          <w:gridAfter w:val="1"/>
          <w:wAfter w:w="314" w:type="dxa"/>
          <w:trHeight w:val="7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F8C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127" w:type="dxa"/>
          </w:tcPr>
          <w:p w:rsidR="003D68E2" w:rsidRPr="00042F8C" w:rsidRDefault="00325454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неге жалаңаш қалды?</w:t>
            </w:r>
            <w:r w:rsidR="000F7F8F">
              <w:rPr>
                <w:rFonts w:ascii="Times New Roman" w:hAnsi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6378" w:type="dxa"/>
          </w:tcPr>
          <w:p w:rsidR="003D68E2" w:rsidRPr="0097169A" w:rsidRDefault="00325454" w:rsidP="003D68E2">
            <w:pPr>
              <w:pStyle w:val="2"/>
              <w:ind w:firstLine="0"/>
              <w:contextualSpacing/>
              <w:jc w:val="left"/>
              <w:rPr>
                <w:szCs w:val="24"/>
              </w:rPr>
            </w:pPr>
            <w:r w:rsidRPr="00042F8C">
              <w:rPr>
                <w:color w:val="000000"/>
                <w:szCs w:val="24"/>
                <w:shd w:val="clear" w:color="auto" w:fill="FFFFFF"/>
              </w:rPr>
              <w:t>Ертегінің мазмұнын түсіну,өз түсінігімен әңгімелеу барысында сөздік қорын молайту, сөйлеуге дағдыландыру.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3D68E2" w:rsidRPr="00042F8C" w:rsidTr="00325454">
        <w:trPr>
          <w:gridAfter w:val="1"/>
          <w:wAfter w:w="314" w:type="dxa"/>
          <w:trHeight w:val="15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Pr="00042F8C" w:rsidRDefault="003D68E2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2127" w:type="dxa"/>
          </w:tcPr>
          <w:p w:rsidR="000F7F8F" w:rsidRDefault="00325454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Мысық неге тамақ ішкен соң жуынады?</w:t>
            </w:r>
          </w:p>
          <w:p w:rsidR="003D68E2" w:rsidRDefault="000F7F8F" w:rsidP="003D68E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6378" w:type="dxa"/>
          </w:tcPr>
          <w:p w:rsidR="00325454" w:rsidRPr="00C10359" w:rsidRDefault="00325454" w:rsidP="00325454">
            <w:pPr>
              <w:shd w:val="clear" w:color="auto" w:fill="FFFFFF"/>
              <w:spacing w:before="180" w:after="180" w:line="240" w:lineRule="auto"/>
              <w:contextualSpacing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Зейін  қойып  ертегіні  тыңдауға  үйрету, тілін  белсендіру, жануарларды  тануға  және  атауға  үйрету.</w:t>
            </w:r>
          </w:p>
          <w:p w:rsidR="00325454" w:rsidRPr="00C10359" w:rsidRDefault="00325454" w:rsidP="00325454">
            <w:pPr>
              <w:shd w:val="clear" w:color="auto" w:fill="FFFFFF"/>
              <w:spacing w:before="180" w:after="180" w:line="240" w:lineRule="auto"/>
              <w:contextualSpacing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C10359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 xml:space="preserve"> Баланы тазалыққа, есте  сақтауға, анық  сөйлеуге  үйрету.Ойын  қимылдарына  еліктеуге  үйрету, ырғақты  сезінулерін  қалыптастыру,</w:t>
            </w:r>
          </w:p>
          <w:p w:rsidR="003D68E2" w:rsidRPr="007766C4" w:rsidRDefault="003D68E2" w:rsidP="003D68E2">
            <w:pPr>
              <w:pStyle w:val="2"/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68E2" w:rsidRDefault="00325454" w:rsidP="003D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570E14" w:rsidRPr="00080F28" w:rsidRDefault="00570E14" w:rsidP="00080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70E14" w:rsidRPr="00080F28" w:rsidRDefault="00570E14" w:rsidP="00080F28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0F28" w:rsidRDefault="00080F28" w:rsidP="00F20038">
      <w:pPr>
        <w:spacing w:after="0"/>
        <w:rPr>
          <w:rFonts w:ascii="Times New Roman" w:hAnsi="Times New Roman"/>
          <w:lang w:val="kk-KZ"/>
        </w:rPr>
      </w:pPr>
    </w:p>
    <w:p w:rsidR="00325454" w:rsidRDefault="00325454" w:rsidP="00F20038">
      <w:pPr>
        <w:spacing w:after="0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1F2035" w:rsidRPr="00076C70" w:rsidRDefault="001F2035" w:rsidP="001F2035">
      <w:pPr>
        <w:pStyle w:val="1"/>
        <w:rPr>
          <w:rFonts w:ascii="Times New Roman" w:hAnsi="Times New Roman"/>
          <w:sz w:val="24"/>
          <w:szCs w:val="24"/>
          <w:lang w:val="kk-KZ"/>
        </w:rPr>
      </w:pPr>
    </w:p>
    <w:sectPr w:rsidR="001F2035" w:rsidRPr="00076C70" w:rsidSect="00F20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C1" w:rsidRDefault="00C875C1" w:rsidP="009F7688">
      <w:pPr>
        <w:spacing w:after="0" w:line="240" w:lineRule="auto"/>
      </w:pPr>
      <w:r>
        <w:separator/>
      </w:r>
    </w:p>
  </w:endnote>
  <w:endnote w:type="continuationSeparator" w:id="0">
    <w:p w:rsidR="00C875C1" w:rsidRDefault="00C875C1" w:rsidP="009F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C1" w:rsidRDefault="00C875C1" w:rsidP="009F7688">
      <w:pPr>
        <w:spacing w:after="0" w:line="240" w:lineRule="auto"/>
      </w:pPr>
      <w:r>
        <w:separator/>
      </w:r>
    </w:p>
  </w:footnote>
  <w:footnote w:type="continuationSeparator" w:id="0">
    <w:p w:rsidR="00C875C1" w:rsidRDefault="00C875C1" w:rsidP="009F7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C78"/>
    <w:multiLevelType w:val="multilevel"/>
    <w:tmpl w:val="AA02B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E2D8A"/>
    <w:multiLevelType w:val="hybridMultilevel"/>
    <w:tmpl w:val="467EBD80"/>
    <w:lvl w:ilvl="0" w:tplc="D9B0B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230FF"/>
    <w:multiLevelType w:val="hybridMultilevel"/>
    <w:tmpl w:val="A28C81BC"/>
    <w:lvl w:ilvl="0" w:tplc="D698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028C"/>
    <w:multiLevelType w:val="hybridMultilevel"/>
    <w:tmpl w:val="B4BC2AAA"/>
    <w:lvl w:ilvl="0" w:tplc="D698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3602"/>
    <w:multiLevelType w:val="hybridMultilevel"/>
    <w:tmpl w:val="5F5002FA"/>
    <w:lvl w:ilvl="0" w:tplc="B170B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B33F5"/>
    <w:multiLevelType w:val="hybridMultilevel"/>
    <w:tmpl w:val="E74E1EB4"/>
    <w:lvl w:ilvl="0" w:tplc="D698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6326"/>
    <w:multiLevelType w:val="hybridMultilevel"/>
    <w:tmpl w:val="E358550E"/>
    <w:lvl w:ilvl="0" w:tplc="D698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14C2B"/>
    <w:multiLevelType w:val="hybridMultilevel"/>
    <w:tmpl w:val="6A62AC36"/>
    <w:lvl w:ilvl="0" w:tplc="EE246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47C24"/>
    <w:multiLevelType w:val="hybridMultilevel"/>
    <w:tmpl w:val="78526486"/>
    <w:lvl w:ilvl="0" w:tplc="D69832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F60E84"/>
    <w:multiLevelType w:val="hybridMultilevel"/>
    <w:tmpl w:val="FC6434BC"/>
    <w:lvl w:ilvl="0" w:tplc="D698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2FEA"/>
    <w:multiLevelType w:val="hybridMultilevel"/>
    <w:tmpl w:val="66DA23DE"/>
    <w:lvl w:ilvl="0" w:tplc="1D56B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47"/>
    <w:rsid w:val="00006DD3"/>
    <w:rsid w:val="000079F2"/>
    <w:rsid w:val="00025291"/>
    <w:rsid w:val="00042F8C"/>
    <w:rsid w:val="0004705C"/>
    <w:rsid w:val="00071676"/>
    <w:rsid w:val="00076C70"/>
    <w:rsid w:val="00080F28"/>
    <w:rsid w:val="00095197"/>
    <w:rsid w:val="000F7F8F"/>
    <w:rsid w:val="00131564"/>
    <w:rsid w:val="00162E53"/>
    <w:rsid w:val="00185927"/>
    <w:rsid w:val="001869F7"/>
    <w:rsid w:val="00192C11"/>
    <w:rsid w:val="00192F2C"/>
    <w:rsid w:val="00197B32"/>
    <w:rsid w:val="001A1D67"/>
    <w:rsid w:val="001B285B"/>
    <w:rsid w:val="001F2035"/>
    <w:rsid w:val="00213F67"/>
    <w:rsid w:val="00217F0E"/>
    <w:rsid w:val="00226E7B"/>
    <w:rsid w:val="00254831"/>
    <w:rsid w:val="0026181C"/>
    <w:rsid w:val="002767A8"/>
    <w:rsid w:val="0029004A"/>
    <w:rsid w:val="002B1DD4"/>
    <w:rsid w:val="002B57F1"/>
    <w:rsid w:val="002D2677"/>
    <w:rsid w:val="002E7961"/>
    <w:rsid w:val="002F1C79"/>
    <w:rsid w:val="0030579D"/>
    <w:rsid w:val="00313E47"/>
    <w:rsid w:val="00325454"/>
    <w:rsid w:val="00327662"/>
    <w:rsid w:val="00335E66"/>
    <w:rsid w:val="003401A6"/>
    <w:rsid w:val="00351D37"/>
    <w:rsid w:val="003853EA"/>
    <w:rsid w:val="003A4B9E"/>
    <w:rsid w:val="003B4674"/>
    <w:rsid w:val="003B72C7"/>
    <w:rsid w:val="003C4F5A"/>
    <w:rsid w:val="003D68E2"/>
    <w:rsid w:val="003E3434"/>
    <w:rsid w:val="0040480B"/>
    <w:rsid w:val="00416F24"/>
    <w:rsid w:val="0041796E"/>
    <w:rsid w:val="004537C6"/>
    <w:rsid w:val="00473772"/>
    <w:rsid w:val="00480C31"/>
    <w:rsid w:val="004843FC"/>
    <w:rsid w:val="00490902"/>
    <w:rsid w:val="004A144F"/>
    <w:rsid w:val="004C0FD3"/>
    <w:rsid w:val="004D4FE3"/>
    <w:rsid w:val="004D6B71"/>
    <w:rsid w:val="004F3006"/>
    <w:rsid w:val="004F43BD"/>
    <w:rsid w:val="00531E48"/>
    <w:rsid w:val="00551BA1"/>
    <w:rsid w:val="00562B86"/>
    <w:rsid w:val="00565CB1"/>
    <w:rsid w:val="005663FC"/>
    <w:rsid w:val="005708AD"/>
    <w:rsid w:val="00570E14"/>
    <w:rsid w:val="005731DB"/>
    <w:rsid w:val="0059121F"/>
    <w:rsid w:val="00595C08"/>
    <w:rsid w:val="005A792B"/>
    <w:rsid w:val="005C4D80"/>
    <w:rsid w:val="005F029D"/>
    <w:rsid w:val="005F49F5"/>
    <w:rsid w:val="006374D8"/>
    <w:rsid w:val="006741A7"/>
    <w:rsid w:val="00686C94"/>
    <w:rsid w:val="00697036"/>
    <w:rsid w:val="006A02CA"/>
    <w:rsid w:val="006A6829"/>
    <w:rsid w:val="006C50D1"/>
    <w:rsid w:val="0074531F"/>
    <w:rsid w:val="007519BF"/>
    <w:rsid w:val="007766C4"/>
    <w:rsid w:val="0079326F"/>
    <w:rsid w:val="007A5B8E"/>
    <w:rsid w:val="007C052F"/>
    <w:rsid w:val="007C05C1"/>
    <w:rsid w:val="007C0B0D"/>
    <w:rsid w:val="007D3721"/>
    <w:rsid w:val="007E045F"/>
    <w:rsid w:val="007E2CCE"/>
    <w:rsid w:val="007E4ED8"/>
    <w:rsid w:val="00802BFF"/>
    <w:rsid w:val="00805F6B"/>
    <w:rsid w:val="0081014B"/>
    <w:rsid w:val="0082573D"/>
    <w:rsid w:val="0084563C"/>
    <w:rsid w:val="00847615"/>
    <w:rsid w:val="0086526F"/>
    <w:rsid w:val="00885983"/>
    <w:rsid w:val="008C2DA1"/>
    <w:rsid w:val="008D790F"/>
    <w:rsid w:val="008E11A3"/>
    <w:rsid w:val="00901D7D"/>
    <w:rsid w:val="00907B9C"/>
    <w:rsid w:val="00910F8F"/>
    <w:rsid w:val="00912B7C"/>
    <w:rsid w:val="0092232B"/>
    <w:rsid w:val="00934944"/>
    <w:rsid w:val="00964E87"/>
    <w:rsid w:val="00965B0A"/>
    <w:rsid w:val="0097169A"/>
    <w:rsid w:val="0099274C"/>
    <w:rsid w:val="009962A0"/>
    <w:rsid w:val="009C6811"/>
    <w:rsid w:val="009E367F"/>
    <w:rsid w:val="009F09A5"/>
    <w:rsid w:val="009F7688"/>
    <w:rsid w:val="00A40B9F"/>
    <w:rsid w:val="00A50B69"/>
    <w:rsid w:val="00A62EC8"/>
    <w:rsid w:val="00A801CF"/>
    <w:rsid w:val="00AA704C"/>
    <w:rsid w:val="00AB67D7"/>
    <w:rsid w:val="00AC20D8"/>
    <w:rsid w:val="00AC77A0"/>
    <w:rsid w:val="00AD0D86"/>
    <w:rsid w:val="00AD48AF"/>
    <w:rsid w:val="00AF4371"/>
    <w:rsid w:val="00B127CB"/>
    <w:rsid w:val="00B1551D"/>
    <w:rsid w:val="00B273AA"/>
    <w:rsid w:val="00B30BD8"/>
    <w:rsid w:val="00B44522"/>
    <w:rsid w:val="00B51926"/>
    <w:rsid w:val="00B526AC"/>
    <w:rsid w:val="00B54C47"/>
    <w:rsid w:val="00B72C33"/>
    <w:rsid w:val="00B75F44"/>
    <w:rsid w:val="00B937A4"/>
    <w:rsid w:val="00B95C79"/>
    <w:rsid w:val="00BB36C0"/>
    <w:rsid w:val="00BE1421"/>
    <w:rsid w:val="00BE5FF2"/>
    <w:rsid w:val="00BF3C3F"/>
    <w:rsid w:val="00BF57EA"/>
    <w:rsid w:val="00C000F5"/>
    <w:rsid w:val="00C10359"/>
    <w:rsid w:val="00C243ED"/>
    <w:rsid w:val="00C70F8A"/>
    <w:rsid w:val="00C73FE6"/>
    <w:rsid w:val="00C875C1"/>
    <w:rsid w:val="00C97E10"/>
    <w:rsid w:val="00CB4347"/>
    <w:rsid w:val="00CB5074"/>
    <w:rsid w:val="00CD06D1"/>
    <w:rsid w:val="00CD75F2"/>
    <w:rsid w:val="00CE0C9D"/>
    <w:rsid w:val="00CE4BCB"/>
    <w:rsid w:val="00CF0B3B"/>
    <w:rsid w:val="00D00854"/>
    <w:rsid w:val="00D0225D"/>
    <w:rsid w:val="00D057BD"/>
    <w:rsid w:val="00D1504E"/>
    <w:rsid w:val="00D16D68"/>
    <w:rsid w:val="00D25AFB"/>
    <w:rsid w:val="00D42F0A"/>
    <w:rsid w:val="00D913CD"/>
    <w:rsid w:val="00D92BFE"/>
    <w:rsid w:val="00D9469B"/>
    <w:rsid w:val="00DA4C6B"/>
    <w:rsid w:val="00DB07C5"/>
    <w:rsid w:val="00DB3625"/>
    <w:rsid w:val="00DC5152"/>
    <w:rsid w:val="00DF4926"/>
    <w:rsid w:val="00DF7262"/>
    <w:rsid w:val="00E04261"/>
    <w:rsid w:val="00E32BD3"/>
    <w:rsid w:val="00E359E6"/>
    <w:rsid w:val="00E757CD"/>
    <w:rsid w:val="00E912BE"/>
    <w:rsid w:val="00E918F6"/>
    <w:rsid w:val="00E97B05"/>
    <w:rsid w:val="00EA1525"/>
    <w:rsid w:val="00EB4F14"/>
    <w:rsid w:val="00ED0CF0"/>
    <w:rsid w:val="00F20038"/>
    <w:rsid w:val="00F319E9"/>
    <w:rsid w:val="00F340AB"/>
    <w:rsid w:val="00F5220D"/>
    <w:rsid w:val="00F60241"/>
    <w:rsid w:val="00F60867"/>
    <w:rsid w:val="00F620D1"/>
    <w:rsid w:val="00F649CC"/>
    <w:rsid w:val="00F66BE0"/>
    <w:rsid w:val="00F775E0"/>
    <w:rsid w:val="00F8774B"/>
    <w:rsid w:val="00FB4B02"/>
    <w:rsid w:val="00FB7C6A"/>
    <w:rsid w:val="00FC70FE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7EF01"/>
  <w15:docId w15:val="{174B7471-D6C4-4399-9D01-DC8B14C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50B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50B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927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kk-KZ" w:eastAsia="zh-CN" w:bidi="hi-IN"/>
    </w:rPr>
  </w:style>
  <w:style w:type="paragraph" w:customStyle="1" w:styleId="1">
    <w:name w:val="Без интервала1"/>
    <w:rsid w:val="0099274C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99274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kk-KZ" w:eastAsia="ko-KR"/>
    </w:rPr>
  </w:style>
  <w:style w:type="character" w:customStyle="1" w:styleId="20">
    <w:name w:val="Основной текст с отступом 2 Знак"/>
    <w:link w:val="2"/>
    <w:rsid w:val="0099274C"/>
    <w:rPr>
      <w:sz w:val="24"/>
      <w:lang w:val="kk-KZ" w:eastAsia="ko-KR"/>
    </w:rPr>
  </w:style>
  <w:style w:type="paragraph" w:customStyle="1" w:styleId="a6">
    <w:name w:val="Базовый"/>
    <w:rsid w:val="00D9469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rcptxt">
    <w:name w:val="rcptxt"/>
    <w:basedOn w:val="a"/>
    <w:rsid w:val="00D94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CE4BCB"/>
    <w:pPr>
      <w:suppressLineNumbers/>
    </w:pPr>
  </w:style>
  <w:style w:type="paragraph" w:styleId="a7">
    <w:name w:val="List Paragraph"/>
    <w:basedOn w:val="a"/>
    <w:uiPriority w:val="34"/>
    <w:qFormat/>
    <w:rsid w:val="004843FC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B36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Содержимое таблицы"/>
    <w:basedOn w:val="a6"/>
    <w:rsid w:val="00BB36C0"/>
    <w:pPr>
      <w:suppressLineNumbers/>
    </w:pPr>
  </w:style>
  <w:style w:type="paragraph" w:customStyle="1" w:styleId="11">
    <w:name w:val="Абзац списка1"/>
    <w:basedOn w:val="a"/>
    <w:rsid w:val="00BB36C0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rsid w:val="009F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F768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9F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9F7688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7C0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7C0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445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9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51165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1897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20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289826">
                                                                  <w:marLeft w:val="12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28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57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5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08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483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286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3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1870-7124-4BD3-91CF-55AD02BF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«Ізгі сөздер патшалығы»  үйірмесінің</vt:lpstr>
    </vt:vector>
  </TitlesOfParts>
  <Company>NhT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«Ізгі сөздер патшалығы»  үйірмесінің</dc:title>
  <dc:creator>ERTOSTIK</dc:creator>
  <cp:lastModifiedBy>777</cp:lastModifiedBy>
  <cp:revision>6</cp:revision>
  <cp:lastPrinted>2005-01-01T03:00:00Z</cp:lastPrinted>
  <dcterms:created xsi:type="dcterms:W3CDTF">2022-09-05T03:12:00Z</dcterms:created>
  <dcterms:modified xsi:type="dcterms:W3CDTF">2024-03-11T15:29:00Z</dcterms:modified>
</cp:coreProperties>
</file>